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E0" w:rsidRDefault="008549C1" w:rsidP="00AD6955">
      <w:pPr>
        <w:pStyle w:val="Cm"/>
      </w:pPr>
      <w:bookmarkStart w:id="0" w:name="_GoBack"/>
      <w:bookmarkEnd w:id="0"/>
      <w:r>
        <w:t>3</w:t>
      </w:r>
      <w:r w:rsidR="00B70264">
        <w:t xml:space="preserve">. </w:t>
      </w:r>
      <w:r w:rsidRPr="008549C1">
        <w:t>PC hardver karbantartása és javítása</w:t>
      </w:r>
    </w:p>
    <w:p w:rsidR="005B116B" w:rsidRDefault="008549C1" w:rsidP="008549C1">
      <w:pPr>
        <w:pStyle w:val="EK1Nadpis"/>
      </w:pPr>
      <w:r w:rsidRPr="008549C1">
        <w:t>Írja le általánosan a hardverhibák azonosítását és elhárítását. Sorolja fel a hardverhibák megelőzésével kapcsolatos intézkedéseket.</w:t>
      </w:r>
    </w:p>
    <w:p w:rsidR="008549C1" w:rsidRDefault="008549C1" w:rsidP="008549C1">
      <w:pPr>
        <w:pStyle w:val="EK1Nadpis"/>
      </w:pPr>
      <w:r w:rsidRPr="008549C1">
        <w:t>Írja le a POST fázisban keletkező hibák azonosítását és elhárítását (</w:t>
      </w:r>
      <w:proofErr w:type="spellStart"/>
      <w:r w:rsidRPr="008549C1">
        <w:t>beep</w:t>
      </w:r>
      <w:proofErr w:type="spellEnd"/>
      <w:r w:rsidRPr="008549C1">
        <w:t xml:space="preserve"> kódok, post kártyák, BIOS beállítások).</w:t>
      </w:r>
    </w:p>
    <w:p w:rsidR="008549C1" w:rsidRDefault="008549C1" w:rsidP="008549C1">
      <w:pPr>
        <w:pStyle w:val="EK1Nadpis"/>
      </w:pPr>
      <w:r w:rsidRPr="008549C1">
        <w:t xml:space="preserve">Írja le </w:t>
      </w:r>
      <w:proofErr w:type="gramStart"/>
      <w:r w:rsidRPr="008549C1">
        <w:t>a</w:t>
      </w:r>
      <w:proofErr w:type="gramEnd"/>
      <w:r w:rsidRPr="008549C1">
        <w:t xml:space="preserve"> az alaplap „chipset“  funkcióit (South and North Bridge) , tömbvázlat segítségével magyarázza el a működését.</w:t>
      </w:r>
    </w:p>
    <w:p w:rsidR="008549C1" w:rsidRDefault="008549C1" w:rsidP="008549C1">
      <w:pPr>
        <w:pStyle w:val="EK2Nadpis"/>
      </w:pPr>
      <w:r w:rsidRPr="008549C1">
        <w:t xml:space="preserve">Írja le illetve hasonlítsa össze: NAS, SCSI, PATA (IDE), SATA, eSATA; LPT, COM, USB; PCI, PCIe, AGP és processzor </w:t>
      </w:r>
      <w:proofErr w:type="spellStart"/>
      <w:r w:rsidRPr="008549C1">
        <w:t>socketek</w:t>
      </w:r>
      <w:proofErr w:type="spellEnd"/>
      <w:r w:rsidRPr="008549C1">
        <w:t>.</w:t>
      </w:r>
    </w:p>
    <w:p w:rsidR="008549C1" w:rsidRDefault="008549C1" w:rsidP="008549C1">
      <w:pPr>
        <w:pStyle w:val="EK2Nadpis"/>
      </w:pPr>
      <w:r w:rsidRPr="008549C1">
        <w:t>Írja le az operációs tár feladatait, hasonlítsa össze a tárak típusait: CACHE, SRAM, DRAM, SDRAM (DDR</w:t>
      </w:r>
      <w:proofErr w:type="gramStart"/>
      <w:r w:rsidRPr="008549C1">
        <w:t>...,</w:t>
      </w:r>
      <w:proofErr w:type="gramEnd"/>
      <w:r w:rsidRPr="008549C1">
        <w:t xml:space="preserve"> GDDR...) és felhasználásukat.</w:t>
      </w:r>
    </w:p>
    <w:p w:rsidR="008549C1" w:rsidRDefault="008549C1" w:rsidP="008549C1">
      <w:pPr>
        <w:pStyle w:val="EK2Nadpis"/>
      </w:pPr>
      <w:r w:rsidRPr="008549C1">
        <w:t xml:space="preserve">Írja le a </w:t>
      </w:r>
      <w:proofErr w:type="gramStart"/>
      <w:r w:rsidRPr="008549C1">
        <w:t>lemez karbantartást</w:t>
      </w:r>
      <w:proofErr w:type="gramEnd"/>
      <w:r w:rsidRPr="008549C1">
        <w:t xml:space="preserve"> és a RAID lemezmezőket.</w:t>
      </w:r>
    </w:p>
    <w:p w:rsidR="008549C1" w:rsidRDefault="008549C1" w:rsidP="008549C1">
      <w:pPr>
        <w:pStyle w:val="EK1Nadpis"/>
      </w:pPr>
      <w:r w:rsidRPr="008549C1">
        <w:t>Magyarázza el Coulomb törvényét és az alkatrészek elektrosztatikai védelmét.</w:t>
      </w:r>
    </w:p>
    <w:p w:rsidR="008549C1" w:rsidRDefault="008549C1" w:rsidP="008549C1">
      <w:pPr>
        <w:pStyle w:val="EK1Nadpis"/>
      </w:pPr>
      <w:r w:rsidRPr="008549C1">
        <w:t>Ismertesse a következő elektrotechnikai munkavédelmi előírásokat:</w:t>
      </w:r>
    </w:p>
    <w:p w:rsidR="008549C1" w:rsidRDefault="008549C1" w:rsidP="008549C1">
      <w:pPr>
        <w:pStyle w:val="EK2Nadpis"/>
      </w:pPr>
      <w:r w:rsidRPr="008549C1">
        <w:t>a PC és a perifériák javítása</w:t>
      </w:r>
    </w:p>
    <w:p w:rsidR="008549C1" w:rsidRDefault="008549C1" w:rsidP="008549C1">
      <w:pPr>
        <w:pStyle w:val="EK2Nadpis"/>
      </w:pPr>
      <w:r w:rsidRPr="008549C1">
        <w:t>mérőműszerek és szerszámok használata.</w:t>
      </w:r>
    </w:p>
    <w:p w:rsidR="008549C1" w:rsidRDefault="008549C1" w:rsidP="008549C1">
      <w:pPr>
        <w:pStyle w:val="EK2Nadpis"/>
      </w:pPr>
      <w:r w:rsidRPr="008549C1">
        <w:t xml:space="preserve">Ismertesse a veszélyes számítógép </w:t>
      </w:r>
      <w:proofErr w:type="gramStart"/>
      <w:r w:rsidRPr="008549C1">
        <w:t>komponenseket</w:t>
      </w:r>
      <w:proofErr w:type="gramEnd"/>
      <w:r w:rsidRPr="008549C1">
        <w:t xml:space="preserve"> és kezelésüket</w:t>
      </w:r>
    </w:p>
    <w:p w:rsidR="008549C1" w:rsidRDefault="008549C1" w:rsidP="008549C1">
      <w:pPr>
        <w:pStyle w:val="EK2Nadpis"/>
      </w:pPr>
      <w:r w:rsidRPr="008549C1">
        <w:t>Elsősegélynyújtás.</w:t>
      </w:r>
    </w:p>
    <w:p w:rsidR="008549C1" w:rsidRDefault="008549C1" w:rsidP="008549C1">
      <w:pPr>
        <w:pStyle w:val="EK1Nadpis"/>
      </w:pPr>
      <w:r w:rsidRPr="008549C1">
        <w:t>Írja le a tranzisztort, tulajdonságait, V-A karakterisztikáját és felhasználását. Egy erősítő műszaki rajzán magyarázza el a tranzisztor működését.</w:t>
      </w:r>
    </w:p>
    <w:p w:rsidR="008549C1" w:rsidRDefault="008549C1" w:rsidP="008549C1">
      <w:pPr>
        <w:pStyle w:val="EK1Nadpis"/>
      </w:pPr>
      <w:proofErr w:type="gramStart"/>
      <w:r w:rsidRPr="008549C1">
        <w:t>Írja</w:t>
      </w:r>
      <w:proofErr w:type="gramEnd"/>
      <w:r w:rsidRPr="008549C1">
        <w:t xml:space="preserve"> le az AD váltóval való mérést és a működéséhez szükséges funkciókat.</w:t>
      </w:r>
    </w:p>
    <w:p w:rsidR="008549C1" w:rsidRDefault="008549C1" w:rsidP="008549C1">
      <w:pPr>
        <w:pStyle w:val="EK2Nadpis"/>
      </w:pPr>
      <w:r w:rsidRPr="008549C1">
        <w:t>Írja le a digitális multimétert és mutassa be felhasználását.</w:t>
      </w:r>
    </w:p>
    <w:p w:rsidR="008549C1" w:rsidRDefault="008549C1" w:rsidP="008549C1">
      <w:pPr>
        <w:pStyle w:val="EK2Nadpis"/>
      </w:pPr>
      <w:r w:rsidRPr="008549C1">
        <w:t>Egy adott áramkörben mutassa be az egyes mérőműszerek bekötését (voltméter, amperméter, oszcilloszkóp) indokolja meg az egyes paraméterek beállítását.</w:t>
      </w:r>
    </w:p>
    <w:p w:rsidR="008549C1" w:rsidRDefault="008549C1" w:rsidP="008549C1">
      <w:pPr>
        <w:pStyle w:val="EK1Nadpis"/>
      </w:pPr>
      <w:r w:rsidRPr="008549C1">
        <w:t xml:space="preserve">Jellemezze a gazdaság alapfogalmait: gazdaság, gazdaságtan, </w:t>
      </w:r>
      <w:proofErr w:type="spellStart"/>
      <w:r w:rsidRPr="008549C1">
        <w:t>makroökonómia</w:t>
      </w:r>
      <w:proofErr w:type="spellEnd"/>
      <w:r w:rsidRPr="008549C1">
        <w:t xml:space="preserve">, </w:t>
      </w:r>
      <w:proofErr w:type="spellStart"/>
      <w:r w:rsidRPr="008549C1">
        <w:t>mikrooökonómia</w:t>
      </w:r>
      <w:proofErr w:type="spellEnd"/>
      <w:r w:rsidRPr="008549C1">
        <w:t>.</w:t>
      </w:r>
    </w:p>
    <w:p w:rsidR="008549C1" w:rsidRDefault="008549C1" w:rsidP="008549C1">
      <w:pPr>
        <w:pStyle w:val="EK2Nadpis"/>
      </w:pPr>
      <w:r w:rsidRPr="008549C1">
        <w:t>Jellemezze a 3 gazdasági alapkérdést: Mit termelni? Hogyan termelni? Kinek termelni?</w:t>
      </w:r>
    </w:p>
    <w:p w:rsidR="008549C1" w:rsidRPr="008549C1" w:rsidRDefault="008549C1" w:rsidP="008549C1">
      <w:pPr>
        <w:pStyle w:val="EKOdsek"/>
        <w:ind w:firstLine="0"/>
      </w:pPr>
      <w:r w:rsidRPr="008549C1">
        <w:t xml:space="preserve">A feladat megoldásához használhat </w:t>
      </w:r>
      <w:proofErr w:type="gramStart"/>
      <w:r w:rsidRPr="008549C1">
        <w:t>komponenseket</w:t>
      </w:r>
      <w:proofErr w:type="gramEnd"/>
      <w:r w:rsidRPr="008549C1">
        <w:t>, képeket, ábrákat, V-A karakterisztikákat, laboratóriumi munkáit, számítógép hardvert és szoftvert.</w:t>
      </w:r>
    </w:p>
    <w:sectPr w:rsidR="008549C1" w:rsidRPr="008549C1" w:rsidSect="007D13E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FA" w:rsidRDefault="00C71EFA" w:rsidP="000E54A3">
      <w:pPr>
        <w:spacing w:after="0" w:line="240" w:lineRule="auto"/>
      </w:pPr>
      <w:r>
        <w:separator/>
      </w:r>
    </w:p>
  </w:endnote>
  <w:endnote w:type="continuationSeparator" w:id="0">
    <w:p w:rsidR="00C71EFA" w:rsidRDefault="00C71EFA" w:rsidP="000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FA" w:rsidRDefault="00C71EFA" w:rsidP="000E54A3">
      <w:pPr>
        <w:spacing w:after="0" w:line="240" w:lineRule="auto"/>
      </w:pPr>
      <w:r>
        <w:separator/>
      </w:r>
    </w:p>
  </w:footnote>
  <w:footnote w:type="continuationSeparator" w:id="0">
    <w:p w:rsidR="00C71EFA" w:rsidRDefault="00C71EFA" w:rsidP="000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301"/>
    <w:multiLevelType w:val="hybridMultilevel"/>
    <w:tmpl w:val="E89078B6"/>
    <w:lvl w:ilvl="0" w:tplc="6C9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C4F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8D6682"/>
    <w:multiLevelType w:val="hybridMultilevel"/>
    <w:tmpl w:val="B9FA1EC6"/>
    <w:lvl w:ilvl="0" w:tplc="5D004C40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21AA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476B3C"/>
    <w:multiLevelType w:val="multilevel"/>
    <w:tmpl w:val="FE0E2262"/>
    <w:lvl w:ilvl="0">
      <w:start w:val="1"/>
      <w:numFmt w:val="decimal"/>
      <w:pStyle w:val="EK1Nadpis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ordinal"/>
      <w:pStyle w:val="EK2Nadpis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EK3Nadpis"/>
      <w:lvlText w:val="%1.%2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64DD5048"/>
    <w:multiLevelType w:val="multilevel"/>
    <w:tmpl w:val="7012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0401AF"/>
    <w:rsid w:val="000E54A3"/>
    <w:rsid w:val="00182E91"/>
    <w:rsid w:val="001C3AF7"/>
    <w:rsid w:val="0020150B"/>
    <w:rsid w:val="002B1F03"/>
    <w:rsid w:val="002E00C5"/>
    <w:rsid w:val="003200CE"/>
    <w:rsid w:val="00377A36"/>
    <w:rsid w:val="003C2D1C"/>
    <w:rsid w:val="003C3E26"/>
    <w:rsid w:val="003D65DF"/>
    <w:rsid w:val="00492150"/>
    <w:rsid w:val="004C6F7D"/>
    <w:rsid w:val="004D5EE5"/>
    <w:rsid w:val="005B116B"/>
    <w:rsid w:val="005B5C7E"/>
    <w:rsid w:val="006855CD"/>
    <w:rsid w:val="00721AC8"/>
    <w:rsid w:val="007D13E0"/>
    <w:rsid w:val="008549C1"/>
    <w:rsid w:val="00927F74"/>
    <w:rsid w:val="00AD6955"/>
    <w:rsid w:val="00B70264"/>
    <w:rsid w:val="00BD43EC"/>
    <w:rsid w:val="00C26784"/>
    <w:rsid w:val="00C65C5D"/>
    <w:rsid w:val="00C71EFA"/>
    <w:rsid w:val="00D43DD9"/>
    <w:rsid w:val="00D7701F"/>
    <w:rsid w:val="00DA5016"/>
    <w:rsid w:val="00DE5400"/>
    <w:rsid w:val="00DF7469"/>
    <w:rsid w:val="00E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40FC7-7092-4C64-97DD-8B867B4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6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K0Zaklad">
    <w:name w:val="EK0Zaklad"/>
    <w:basedOn w:val="Norml"/>
    <w:qFormat/>
    <w:rsid w:val="00927F74"/>
    <w:pPr>
      <w:spacing w:after="0" w:line="240" w:lineRule="auto"/>
    </w:pPr>
    <w:rPr>
      <w:sz w:val="24"/>
    </w:rPr>
  </w:style>
  <w:style w:type="paragraph" w:customStyle="1" w:styleId="EKOdsek">
    <w:name w:val="EKOdsek"/>
    <w:basedOn w:val="EK0Zaklad"/>
    <w:qFormat/>
    <w:rsid w:val="00BD43EC"/>
    <w:pPr>
      <w:spacing w:before="120"/>
      <w:ind w:firstLine="709"/>
      <w:jc w:val="both"/>
    </w:pPr>
  </w:style>
  <w:style w:type="paragraph" w:styleId="Listaszerbekezds">
    <w:name w:val="List Paragraph"/>
    <w:basedOn w:val="Norml"/>
    <w:uiPriority w:val="34"/>
    <w:qFormat/>
    <w:rsid w:val="00BD43EC"/>
    <w:pPr>
      <w:ind w:left="720"/>
      <w:contextualSpacing/>
    </w:pPr>
  </w:style>
  <w:style w:type="paragraph" w:customStyle="1" w:styleId="EK1Nadpis">
    <w:name w:val="EK1Nadpis"/>
    <w:basedOn w:val="EKOdsek"/>
    <w:next w:val="EKOdsek"/>
    <w:qFormat/>
    <w:rsid w:val="00C65C5D"/>
    <w:pPr>
      <w:numPr>
        <w:numId w:val="4"/>
      </w:numPr>
      <w:ind w:left="1068"/>
      <w:outlineLvl w:val="0"/>
    </w:pPr>
    <w:rPr>
      <w:b/>
      <w:sz w:val="28"/>
    </w:rPr>
  </w:style>
  <w:style w:type="paragraph" w:customStyle="1" w:styleId="EK2Nadpis">
    <w:name w:val="EK2Nadpis"/>
    <w:basedOn w:val="EK1Nadpis"/>
    <w:next w:val="EKOdsek"/>
    <w:qFormat/>
    <w:rsid w:val="003D65DF"/>
    <w:pPr>
      <w:numPr>
        <w:ilvl w:val="1"/>
      </w:numPr>
      <w:ind w:left="1497" w:hanging="431"/>
      <w:outlineLvl w:val="1"/>
    </w:pPr>
    <w:rPr>
      <w:b w:val="0"/>
      <w:sz w:val="26"/>
    </w:rPr>
  </w:style>
  <w:style w:type="paragraph" w:customStyle="1" w:styleId="EK3Nadpis">
    <w:name w:val="EK3Nadpis"/>
    <w:basedOn w:val="EK2Nadpis"/>
    <w:qFormat/>
    <w:rsid w:val="002E00C5"/>
    <w:pPr>
      <w:numPr>
        <w:ilvl w:val="2"/>
      </w:numPr>
      <w:ind w:left="1934" w:hanging="505"/>
      <w:outlineLvl w:val="2"/>
    </w:pPr>
  </w:style>
  <w:style w:type="table" w:styleId="Rcsostblzat">
    <w:name w:val="Table Grid"/>
    <w:basedOn w:val="Normltblzat"/>
    <w:uiPriority w:val="39"/>
    <w:rsid w:val="002E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5B5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5C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721AC8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721AC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6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6F7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C6F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6F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6F7D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4A3"/>
  </w:style>
  <w:style w:type="paragraph" w:styleId="llb">
    <w:name w:val="footer"/>
    <w:basedOn w:val="Norml"/>
    <w:link w:val="llb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4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54A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D13E0"/>
    <w:pPr>
      <w:spacing w:after="0" w:line="240" w:lineRule="auto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6855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D6955"/>
    <w:pPr>
      <w:spacing w:after="240" w:line="240" w:lineRule="auto"/>
      <w:contextualSpacing/>
      <w:jc w:val="center"/>
    </w:pPr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D6955"/>
    <w:rPr>
      <w:rFonts w:eastAsiaTheme="majorEastAsia" w:cstheme="minorHAnsi"/>
      <w:b/>
      <w:color w:val="00B050"/>
      <w:spacing w:val="-1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40FF-D650-44F6-9D7F-DA7A0606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Krascsenits Erik</dc:creator>
  <cp:keywords/>
  <dc:description/>
  <cp:lastModifiedBy>Krascsenits Erik</cp:lastModifiedBy>
  <cp:revision>13</cp:revision>
  <dcterms:created xsi:type="dcterms:W3CDTF">2020-12-11T09:46:00Z</dcterms:created>
  <dcterms:modified xsi:type="dcterms:W3CDTF">2021-01-28T21:45:00Z</dcterms:modified>
</cp:coreProperties>
</file>